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37" w:rsidRDefault="00B72B37" w:rsidP="00B72B37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B72B37" w:rsidRDefault="00B72B37" w:rsidP="00B72B37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B72B37" w:rsidRDefault="00B72B37" w:rsidP="00B72B37">
      <w:pPr>
        <w:jc w:val="center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r>
        <w:rPr>
          <w:rFonts w:ascii="宋体" w:eastAsia="Songti SC" w:hAnsi="宋体" w:hint="eastAsia"/>
          <w:b/>
          <w:color w:val="000000"/>
          <w:sz w:val="28"/>
          <w:szCs w:val="28"/>
        </w:rPr>
        <w:t>健康监测汇总登记表（单位）（参考模板）</w:t>
      </w:r>
    </w:p>
    <w:bookmarkEnd w:id="0"/>
    <w:p w:rsidR="00B72B37" w:rsidRDefault="00B72B37" w:rsidP="00B72B37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单位名称：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color w:val="000000"/>
          <w:sz w:val="28"/>
          <w:szCs w:val="28"/>
        </w:rPr>
        <w:t>监测时间：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B72B37" w:rsidRDefault="00B72B37" w:rsidP="00B72B37">
      <w:pPr>
        <w:jc w:val="center"/>
        <w:rPr>
          <w:rFonts w:ascii="仿宋" w:eastAsia="仿宋" w:hAnsi="仿宋"/>
          <w:color w:val="000000"/>
          <w:sz w:val="18"/>
          <w:szCs w:val="1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监测人数：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color w:val="000000"/>
          <w:sz w:val="28"/>
          <w:szCs w:val="28"/>
        </w:rPr>
        <w:t>填表人：</w:t>
      </w:r>
      <w:r>
        <w:rPr>
          <w:rFonts w:ascii="仿宋" w:eastAsia="仿宋" w:hAnsi="仿宋" w:hint="eastAsia"/>
          <w:color w:val="000000"/>
          <w:sz w:val="28"/>
          <w:szCs w:val="28"/>
        </w:rPr>
        <w:t>____________</w:t>
      </w: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4"/>
        <w:gridCol w:w="898"/>
        <w:gridCol w:w="902"/>
        <w:gridCol w:w="1290"/>
        <w:gridCol w:w="709"/>
        <w:gridCol w:w="708"/>
        <w:gridCol w:w="709"/>
        <w:gridCol w:w="709"/>
        <w:gridCol w:w="822"/>
        <w:gridCol w:w="534"/>
        <w:gridCol w:w="770"/>
        <w:gridCol w:w="709"/>
        <w:gridCol w:w="521"/>
      </w:tblGrid>
      <w:tr w:rsidR="00B72B37" w:rsidTr="00874048">
        <w:trPr>
          <w:trHeight w:val="32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编号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体温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健康情况（√）</w:t>
            </w:r>
          </w:p>
        </w:tc>
      </w:tr>
      <w:tr w:rsidR="00B72B37" w:rsidTr="00874048">
        <w:trPr>
          <w:trHeight w:val="149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自觉正常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发热</w:t>
            </w:r>
          </w:p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（体温≥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干咳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乏力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鼻塞流涕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咽痛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嗅觉/味觉减退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结膜炎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肌痛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腹泻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其他症状</w:t>
            </w: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B72B37" w:rsidTr="00874048">
        <w:trPr>
          <w:trHeight w:val="5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7" w:rsidRDefault="00B72B37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</w:tbl>
    <w:p w:rsidR="00B72B37" w:rsidRPr="00065875" w:rsidRDefault="00B72B37" w:rsidP="00B72B37">
      <w:pPr>
        <w:ind w:left="1120" w:hangingChars="400" w:hanging="11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备注：1.所有参展参会人员须在进馆前14天完成健康监测和登记（附</w:t>
      </w:r>
      <w:r w:rsidRPr="00065875">
        <w:rPr>
          <w:rFonts w:ascii="仿宋" w:eastAsia="仿宋" w:hAnsi="仿宋" w:hint="eastAsia"/>
          <w:color w:val="000000"/>
          <w:sz w:val="28"/>
          <w:szCs w:val="28"/>
        </w:rPr>
        <w:t>件2），留存备查。</w:t>
      </w:r>
    </w:p>
    <w:p w:rsidR="00B72B37" w:rsidRDefault="00B72B37" w:rsidP="00B72B37">
      <w:pPr>
        <w:ind w:leftChars="400" w:left="1120" w:hangingChars="100" w:hanging="280"/>
        <w:rPr>
          <w:rFonts w:ascii="仿宋" w:eastAsia="仿宋" w:hAnsi="仿宋"/>
          <w:color w:val="000000"/>
          <w:sz w:val="28"/>
          <w:szCs w:val="28"/>
        </w:rPr>
      </w:pPr>
      <w:r w:rsidRPr="00065875">
        <w:rPr>
          <w:rFonts w:ascii="仿宋" w:eastAsia="仿宋" w:hAnsi="仿宋" w:hint="eastAsia"/>
          <w:color w:val="000000"/>
          <w:sz w:val="28"/>
          <w:szCs w:val="28"/>
        </w:rPr>
        <w:t>2.归口单位每日汇总本单位人员健康监测情况，完成《健康监测汇总登记表（单位）》（参考模板），如有异常，及时上报。</w:t>
      </w:r>
    </w:p>
    <w:p w:rsidR="00B72B37" w:rsidRPr="00DE4810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</w:p>
    <w:p w:rsidR="00B72B37" w:rsidRDefault="00B72B37" w:rsidP="00B72B37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5E4D8E" w:rsidRPr="00B72B37" w:rsidRDefault="003E61FB" w:rsidP="00B72B37"/>
    <w:sectPr w:rsidR="005E4D8E" w:rsidRPr="00B72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FB" w:rsidRDefault="003E61FB" w:rsidP="00B34720">
      <w:r>
        <w:separator/>
      </w:r>
    </w:p>
  </w:endnote>
  <w:endnote w:type="continuationSeparator" w:id="0">
    <w:p w:rsidR="003E61FB" w:rsidRDefault="003E61FB" w:rsidP="00B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FB" w:rsidRDefault="003E61FB" w:rsidP="00B34720">
      <w:r>
        <w:separator/>
      </w:r>
    </w:p>
  </w:footnote>
  <w:footnote w:type="continuationSeparator" w:id="0">
    <w:p w:rsidR="003E61FB" w:rsidRDefault="003E61FB" w:rsidP="00B3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6"/>
    <w:rsid w:val="003E61FB"/>
    <w:rsid w:val="0046576E"/>
    <w:rsid w:val="00935058"/>
    <w:rsid w:val="009A4E46"/>
    <w:rsid w:val="00B34720"/>
    <w:rsid w:val="00B72B37"/>
    <w:rsid w:val="00B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FAFF6"/>
  <w15:chartTrackingRefBased/>
  <w15:docId w15:val="{22B17BF9-8337-40F8-8B4F-437E245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吴梦莹</dc:creator>
  <cp:keywords/>
  <dc:description/>
  <cp:lastModifiedBy>吴梦莹</cp:lastModifiedBy>
  <cp:revision>3</cp:revision>
  <dcterms:created xsi:type="dcterms:W3CDTF">2021-09-15T08:39:00Z</dcterms:created>
  <dcterms:modified xsi:type="dcterms:W3CDTF">2021-09-15T08:45:00Z</dcterms:modified>
</cp:coreProperties>
</file>